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3096"/>
        <w:tblW w:w="9634" w:type="dxa"/>
        <w:tblLook w:val="04A0" w:firstRow="1" w:lastRow="0" w:firstColumn="1" w:lastColumn="0" w:noHBand="0" w:noVBand="1"/>
      </w:tblPr>
      <w:tblGrid>
        <w:gridCol w:w="3681"/>
        <w:gridCol w:w="2449"/>
        <w:gridCol w:w="3504"/>
      </w:tblGrid>
      <w:tr w:rsidR="002E4C86" w:rsidTr="002E4C86">
        <w:tc>
          <w:tcPr>
            <w:tcW w:w="3681" w:type="dxa"/>
          </w:tcPr>
          <w:p w:rsidR="002E4C86" w:rsidRPr="00CD60BF" w:rsidRDefault="002E4C86" w:rsidP="002E4C86">
            <w:pPr>
              <w:widowControl w:val="0"/>
              <w:autoSpaceDE w:val="0"/>
              <w:autoSpaceDN w:val="0"/>
              <w:ind w:left="44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449" w:type="dxa"/>
          </w:tcPr>
          <w:p w:rsidR="002E4C86" w:rsidRPr="00CD60BF" w:rsidRDefault="002E4C86" w:rsidP="002E4C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504" w:type="dxa"/>
          </w:tcPr>
          <w:p w:rsidR="002E4C86" w:rsidRPr="00CD60BF" w:rsidRDefault="002E4C86" w:rsidP="002E4C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Ответственный/площадка проведения</w:t>
            </w:r>
          </w:p>
        </w:tc>
      </w:tr>
      <w:tr w:rsidR="002E4C86" w:rsidTr="002E4C86">
        <w:tc>
          <w:tcPr>
            <w:tcW w:w="3681" w:type="dxa"/>
          </w:tcPr>
          <w:p w:rsidR="007A4B05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Конкурс "Сквозь время к Победе"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C86" w:rsidRPr="00CD60BF" w:rsidRDefault="007A4B05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Презентация Книги памяти, посвященной 80-летию Победы. </w:t>
            </w:r>
          </w:p>
        </w:tc>
        <w:tc>
          <w:tcPr>
            <w:tcW w:w="2449" w:type="dxa"/>
          </w:tcPr>
          <w:p w:rsidR="002E4C86" w:rsidRPr="00CD60BF" w:rsidRDefault="00CD60BF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 xml:space="preserve">10 сентября </w:t>
            </w:r>
            <w:r w:rsidR="002E4C86" w:rsidRPr="00CD60BF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4" w:type="dxa"/>
          </w:tcPr>
          <w:p w:rsidR="00CD60BF" w:rsidRDefault="002E4C86" w:rsidP="002E4C8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г. Арсеньев, КГБПОУ "ПИК"</w:t>
            </w:r>
            <w:r w:rsidR="007A4B05" w:rsidRPr="00CD60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A4B05" w:rsidRPr="00CD6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E4C86" w:rsidRPr="00CD60BF" w:rsidRDefault="007A4B05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КГА ПОУ УАПК</w:t>
            </w:r>
          </w:p>
        </w:tc>
      </w:tr>
      <w:tr w:rsidR="002E4C86" w:rsidTr="002E4C86">
        <w:tc>
          <w:tcPr>
            <w:tcW w:w="3681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Конкурс публикаций студенческих медиа центров «Память земляков» - публикация о земляках-педагогах, мастерах производственного обучения, участниках ВОВ, ветеранах, работниках тыла, имеющих категорию «дети войны».</w:t>
            </w:r>
          </w:p>
        </w:tc>
        <w:tc>
          <w:tcPr>
            <w:tcW w:w="2449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D60BF" w:rsidRPr="00CD60BF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2025</w:t>
            </w:r>
          </w:p>
        </w:tc>
        <w:tc>
          <w:tcPr>
            <w:tcW w:w="3504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КГА ПОУ «ПТК»</w:t>
            </w:r>
          </w:p>
        </w:tc>
      </w:tr>
      <w:tr w:rsidR="002E4C86" w:rsidTr="002E4C86">
        <w:tc>
          <w:tcPr>
            <w:tcW w:w="3681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Конкурс творческих работ «Память о героях: Онлайн-экспедиция по местам боевой славы»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49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15 октября 2025</w:t>
            </w:r>
          </w:p>
        </w:tc>
        <w:tc>
          <w:tcPr>
            <w:tcW w:w="3504" w:type="dxa"/>
          </w:tcPr>
          <w:p w:rsidR="002E4C86" w:rsidRPr="00CD60BF" w:rsidRDefault="0082010E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КГА ПОУ "ЛИК"+ КГА ПОУ «СИЭК</w:t>
            </w:r>
            <w:bookmarkStart w:id="0" w:name="_GoBack"/>
            <w:bookmarkEnd w:id="0"/>
            <w:r w:rsidR="002E4C86" w:rsidRPr="00CD60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E4C86" w:rsidTr="002E4C86">
        <w:tc>
          <w:tcPr>
            <w:tcW w:w="3681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Патриотическая акция "История одной вещи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449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с 1 - 15  ноября  2025</w:t>
            </w:r>
          </w:p>
        </w:tc>
        <w:tc>
          <w:tcPr>
            <w:tcW w:w="3504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КГА ПОУ "Уссурийский агропромышленный колледж"</w:t>
            </w:r>
          </w:p>
        </w:tc>
      </w:tr>
      <w:tr w:rsidR="00BA64E8" w:rsidTr="002E4C86">
        <w:tc>
          <w:tcPr>
            <w:tcW w:w="3681" w:type="dxa"/>
          </w:tcPr>
          <w:p w:rsidR="00BA64E8" w:rsidRPr="00CD60BF" w:rsidRDefault="00BA64E8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Конференция «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оя профессия в годы ВОВ»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49" w:type="dxa"/>
          </w:tcPr>
          <w:p w:rsidR="00BA64E8" w:rsidRPr="00CD60BF" w:rsidRDefault="00BA64E8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 xml:space="preserve"> 2025 года</w:t>
            </w:r>
          </w:p>
        </w:tc>
        <w:tc>
          <w:tcPr>
            <w:tcW w:w="3504" w:type="dxa"/>
          </w:tcPr>
          <w:p w:rsidR="00BA64E8" w:rsidRPr="00CD60BF" w:rsidRDefault="00CD60BF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КГА ПОУ "ЛИК</w:t>
            </w:r>
          </w:p>
        </w:tc>
      </w:tr>
      <w:tr w:rsidR="002E4C86" w:rsidTr="002E4C86">
        <w:tc>
          <w:tcPr>
            <w:tcW w:w="3681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Благотворительный бал приуроченный к Дню героев Отечества "Герои в наших сердцах"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49" w:type="dxa"/>
          </w:tcPr>
          <w:p w:rsidR="002E4C86" w:rsidRPr="00CD60BF" w:rsidRDefault="002E4C86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 xml:space="preserve">9 декабря </w:t>
            </w:r>
            <w:r w:rsidR="00CD60BF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</w:tc>
        <w:tc>
          <w:tcPr>
            <w:tcW w:w="3504" w:type="dxa"/>
          </w:tcPr>
          <w:p w:rsidR="002E4C86" w:rsidRPr="00CD60BF" w:rsidRDefault="00BA64E8" w:rsidP="002E4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0BF">
              <w:rPr>
                <w:rFonts w:ascii="Times New Roman" w:hAnsi="Times New Roman" w:cs="Times New Roman"/>
                <w:sz w:val="28"/>
                <w:szCs w:val="28"/>
              </w:rPr>
              <w:t>КГА ПОУ "ДВССК</w:t>
            </w:r>
            <w:r w:rsidR="002E4C86" w:rsidRPr="00CD60B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2E4C86" w:rsidRPr="0082477A" w:rsidRDefault="002E4C86" w:rsidP="002E4C8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77A">
        <w:rPr>
          <w:rFonts w:ascii="Times New Roman" w:hAnsi="Times New Roman" w:cs="Times New Roman"/>
          <w:sz w:val="28"/>
          <w:szCs w:val="28"/>
        </w:rPr>
        <w:t>ПЛАН</w:t>
      </w:r>
    </w:p>
    <w:p w:rsidR="00BD7FA4" w:rsidRPr="0082477A" w:rsidRDefault="002E4C86" w:rsidP="002E4C8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77A">
        <w:rPr>
          <w:rFonts w:ascii="Times New Roman" w:hAnsi="Times New Roman" w:cs="Times New Roman"/>
          <w:sz w:val="28"/>
          <w:szCs w:val="28"/>
        </w:rPr>
        <w:t>Региональных мероприятий министерства профессионального образования и занятости населения Приморского края</w:t>
      </w:r>
    </w:p>
    <w:p w:rsidR="002E4C86" w:rsidRPr="002E4C86" w:rsidRDefault="002E4C86" w:rsidP="002E4C86">
      <w:pPr>
        <w:jc w:val="center"/>
        <w:rPr>
          <w:lang w:val="en-US"/>
        </w:rPr>
      </w:pPr>
      <w:r w:rsidRPr="0082477A">
        <w:rPr>
          <w:rFonts w:ascii="Times New Roman" w:hAnsi="Times New Roman" w:cs="Times New Roman"/>
          <w:sz w:val="28"/>
          <w:szCs w:val="28"/>
        </w:rPr>
        <w:t xml:space="preserve">на 2 полугодие 2025 год </w:t>
      </w:r>
    </w:p>
    <w:sectPr w:rsidR="002E4C86" w:rsidRPr="002E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C86"/>
    <w:rsid w:val="00062B21"/>
    <w:rsid w:val="002E4C86"/>
    <w:rsid w:val="007A4B05"/>
    <w:rsid w:val="0082010E"/>
    <w:rsid w:val="0082477A"/>
    <w:rsid w:val="00BA64E8"/>
    <w:rsid w:val="00BD7FA4"/>
    <w:rsid w:val="00CD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E7DA"/>
  <w15:chartTrackingRefBased/>
  <w15:docId w15:val="{D40F432B-C944-4D90-8954-DC86FE38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Владимировна</dc:creator>
  <cp:keywords/>
  <dc:description/>
  <cp:lastModifiedBy>Галина</cp:lastModifiedBy>
  <cp:revision>4</cp:revision>
  <dcterms:created xsi:type="dcterms:W3CDTF">2025-03-20T00:57:00Z</dcterms:created>
  <dcterms:modified xsi:type="dcterms:W3CDTF">2025-03-31T03:12:00Z</dcterms:modified>
</cp:coreProperties>
</file>